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4480"/>
        <w:gridCol w:w="4526"/>
      </w:tblGrid>
      <w:tr w:rsidR="00970EEC" w:rsidRPr="00970EEC" w14:paraId="5D02196A" w14:textId="77777777">
        <w:tc>
          <w:tcPr>
            <w:tcW w:w="5381"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5A0ACDF0" w14:textId="77777777" w:rsidR="00970EEC" w:rsidRPr="00970EEC" w:rsidRDefault="00970EEC" w:rsidP="00970EEC">
            <w:pPr>
              <w:rPr>
                <w:b/>
                <w:bCs/>
              </w:rPr>
            </w:pPr>
            <w:r w:rsidRPr="00970EEC">
              <w:rPr>
                <w:b/>
                <w:bCs/>
              </w:rPr>
              <w:t xml:space="preserve">Estyn </w:t>
            </w:r>
            <w:proofErr w:type="spellStart"/>
            <w:r w:rsidRPr="00970EEC">
              <w:rPr>
                <w:b/>
                <w:bCs/>
              </w:rPr>
              <w:t>Terfyn</w:t>
            </w:r>
            <w:proofErr w:type="spellEnd"/>
            <w:r w:rsidRPr="00970EEC">
              <w:rPr>
                <w:b/>
                <w:bCs/>
              </w:rPr>
              <w:t xml:space="preserve"> Amser: </w:t>
            </w:r>
            <w:proofErr w:type="spellStart"/>
            <w:r w:rsidRPr="00970EEC">
              <w:rPr>
                <w:b/>
                <w:bCs/>
              </w:rPr>
              <w:t>Pobl</w:t>
            </w:r>
            <w:proofErr w:type="spellEnd"/>
            <w:r w:rsidRPr="00970EEC">
              <w:rPr>
                <w:b/>
                <w:bCs/>
              </w:rPr>
              <w:t xml:space="preserve"> </w:t>
            </w:r>
            <w:proofErr w:type="spellStart"/>
            <w:r w:rsidRPr="00970EEC">
              <w:rPr>
                <w:b/>
                <w:bCs/>
              </w:rPr>
              <w:t>Ifainc</w:t>
            </w:r>
            <w:proofErr w:type="spellEnd"/>
            <w:r w:rsidRPr="00970EEC">
              <w:rPr>
                <w:b/>
                <w:bCs/>
              </w:rPr>
              <w:t xml:space="preserve"> – </w:t>
            </w:r>
            <w:proofErr w:type="spellStart"/>
            <w:r w:rsidRPr="00970EEC">
              <w:rPr>
                <w:b/>
                <w:bCs/>
              </w:rPr>
              <w:t>Lluniwch</w:t>
            </w:r>
            <w:proofErr w:type="spellEnd"/>
            <w:r w:rsidRPr="00970EEC">
              <w:rPr>
                <w:b/>
                <w:bCs/>
              </w:rPr>
              <w:t xml:space="preserve"> Ein </w:t>
            </w:r>
            <w:proofErr w:type="spellStart"/>
            <w:r w:rsidRPr="00970EEC">
              <w:rPr>
                <w:b/>
                <w:bCs/>
              </w:rPr>
              <w:t>Gwasanaethau</w:t>
            </w:r>
            <w:proofErr w:type="spellEnd"/>
            <w:r w:rsidRPr="00970EEC">
              <w:rPr>
                <w:b/>
                <w:bCs/>
              </w:rPr>
              <w:t xml:space="preserve"> ac </w:t>
            </w:r>
            <w:proofErr w:type="spellStart"/>
            <w:r w:rsidRPr="00970EEC">
              <w:rPr>
                <w:b/>
                <w:bCs/>
              </w:rPr>
              <w:t>Alwad</w:t>
            </w:r>
            <w:proofErr w:type="spellEnd"/>
            <w:r w:rsidRPr="00970EEC">
              <w:rPr>
                <w:b/>
                <w:bCs/>
              </w:rPr>
              <w:t xml:space="preserve"> Agored am </w:t>
            </w:r>
            <w:proofErr w:type="spellStart"/>
            <w:r w:rsidRPr="00970EEC">
              <w:rPr>
                <w:b/>
                <w:bCs/>
              </w:rPr>
              <w:t>Dystiolaeth</w:t>
            </w:r>
            <w:proofErr w:type="spellEnd"/>
          </w:p>
        </w:tc>
        <w:tc>
          <w:tcPr>
            <w:tcW w:w="6095"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B8B6081" w14:textId="77777777" w:rsidR="00970EEC" w:rsidRPr="00970EEC" w:rsidRDefault="00970EEC" w:rsidP="00970EEC">
            <w:r w:rsidRPr="00970EEC">
              <w:rPr>
                <w:b/>
                <w:bCs/>
              </w:rPr>
              <w:t>Extended Deadline: Young People-Shape Our Services and Open Call for Evidence</w:t>
            </w:r>
          </w:p>
        </w:tc>
      </w:tr>
      <w:tr w:rsidR="00970EEC" w:rsidRPr="00970EEC" w14:paraId="578B4F3B" w14:textId="77777777">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95EEB8" w14:textId="77777777" w:rsidR="00970EEC" w:rsidRPr="00970EEC" w:rsidRDefault="00970EEC" w:rsidP="00970EEC">
            <w:pPr>
              <w:rPr>
                <w:lang w:val="cy-GB"/>
              </w:rPr>
            </w:pPr>
          </w:p>
          <w:p w14:paraId="76F3E24E" w14:textId="77777777" w:rsidR="00970EEC" w:rsidRPr="00970EEC" w:rsidRDefault="00970EEC" w:rsidP="00970EEC">
            <w:pPr>
              <w:rPr>
                <w:lang w:val="cy-GB"/>
              </w:rPr>
            </w:pPr>
            <w:r w:rsidRPr="00970EEC">
              <w:rPr>
                <w:lang w:val="cy-GB"/>
              </w:rPr>
              <w:t xml:space="preserve">Annwyl Gynghorydd, </w:t>
            </w:r>
          </w:p>
          <w:p w14:paraId="053DC5E6" w14:textId="77777777" w:rsidR="00970EEC" w:rsidRPr="00970EEC" w:rsidRDefault="00970EEC" w:rsidP="00970EEC">
            <w:pPr>
              <w:rPr>
                <w:lang w:val="cy-GB"/>
              </w:rPr>
            </w:pPr>
          </w:p>
          <w:p w14:paraId="2DDDA9E6" w14:textId="77777777" w:rsidR="00970EEC" w:rsidRPr="00970EEC" w:rsidRDefault="00970EEC" w:rsidP="00970EEC">
            <w:pPr>
              <w:rPr>
                <w:lang w:val="cy-GB"/>
              </w:rPr>
            </w:pPr>
            <w:r w:rsidRPr="00970EEC">
              <w:rPr>
                <w:lang w:val="cy-GB"/>
              </w:rPr>
              <w:t xml:space="preserve">Rwy’n cysylltu i roi gwybod ichi fod y terfyn amser ar gyfer ein harolwg </w:t>
            </w:r>
            <w:r w:rsidRPr="00970EEC">
              <w:fldChar w:fldCharType="begin"/>
            </w:r>
            <w:r w:rsidRPr="00970EEC">
              <w:instrText>HYPERLINK "https://forms.office.com/pages/responsepage.aspx?id=VTZoOZcdIku-jCRtoPR6QXmMQK7xN9ZHtwbCS1qnU4FUQ09HQjk2UTNOM0pEV0VUVUVMNjNWVzNRRy4u&amp;origin=lprLink&amp;route=shorturl"</w:instrText>
            </w:r>
            <w:r w:rsidRPr="00970EEC">
              <w:fldChar w:fldCharType="separate"/>
            </w:r>
            <w:r w:rsidRPr="00970EEC">
              <w:rPr>
                <w:rStyle w:val="Hyperlink"/>
                <w:lang w:val="cy-GB"/>
              </w:rPr>
              <w:t>Pobl Ifainc – Lluniwch Ein Gwasanaethau</w:t>
            </w:r>
            <w:r w:rsidRPr="00970EEC">
              <w:fldChar w:fldCharType="end"/>
            </w:r>
            <w:r w:rsidRPr="00970EEC">
              <w:rPr>
                <w:lang w:val="cy-GB"/>
              </w:rPr>
              <w:t xml:space="preserve"> a’r </w:t>
            </w:r>
            <w:r w:rsidRPr="00970EEC">
              <w:rPr>
                <w:u w:val="single"/>
                <w:lang w:val="cy-GB"/>
              </w:rPr>
              <w:t>Alwad Agored am Dystiolaeth</w:t>
            </w:r>
            <w:r w:rsidRPr="00970EEC">
              <w:rPr>
                <w:lang w:val="cy-GB"/>
              </w:rPr>
              <w:t xml:space="preserve"> wedi’i estyn i </w:t>
            </w:r>
            <w:r w:rsidRPr="00970EEC">
              <w:rPr>
                <w:b/>
                <w:bCs/>
                <w:lang w:val="cy-GB"/>
              </w:rPr>
              <w:t>ddydd Sul 28 Medi 2025</w:t>
            </w:r>
            <w:r w:rsidRPr="00970EEC">
              <w:rPr>
                <w:lang w:val="cy-GB"/>
              </w:rPr>
              <w:t>.</w:t>
            </w:r>
          </w:p>
          <w:p w14:paraId="2BCBAFE0" w14:textId="77777777" w:rsidR="00970EEC" w:rsidRPr="00970EEC" w:rsidRDefault="00970EEC" w:rsidP="00970EEC">
            <w:pPr>
              <w:rPr>
                <w:lang w:val="cy-GB"/>
              </w:rPr>
            </w:pPr>
          </w:p>
          <w:p w14:paraId="4026FD9D" w14:textId="77777777" w:rsidR="00970EEC" w:rsidRPr="00970EEC" w:rsidRDefault="00970EEC" w:rsidP="00970EEC">
            <w:pPr>
              <w:rPr>
                <w:lang w:val="cy-GB"/>
              </w:rPr>
            </w:pPr>
            <w:r w:rsidRPr="00970EEC">
              <w:rPr>
                <w:lang w:val="cy-GB"/>
              </w:rPr>
              <w:t xml:space="preserve">Mae’r arolwg byr yn rhoi cyfle i bobl ifainc rannu eu barn am ein gwasanaethau a’r hyn sydd bwysicaf iddynt. Bydd eu hadborth yn helpu i lunio dyfodol cynllunio a chyflenwi, ac yn bwydo i waith Pwyllgor Dethol y Comisiynydd sy’n canolbwyntio ar wella gwasanaethau trosedd ac ymddygiad gwrthgymdeithasol ar gyfer pobl ifainc.  </w:t>
            </w:r>
          </w:p>
          <w:p w14:paraId="32DC56B0" w14:textId="77777777" w:rsidR="00970EEC" w:rsidRPr="00970EEC" w:rsidRDefault="00970EEC" w:rsidP="00970EEC">
            <w:pPr>
              <w:rPr>
                <w:lang w:val="cy-GB"/>
              </w:rPr>
            </w:pPr>
          </w:p>
          <w:p w14:paraId="49F671EF" w14:textId="77777777" w:rsidR="00970EEC" w:rsidRPr="00970EEC" w:rsidRDefault="00970EEC" w:rsidP="00970EEC">
            <w:pPr>
              <w:rPr>
                <w:lang w:val="cy-GB"/>
              </w:rPr>
            </w:pPr>
            <w:r w:rsidRPr="00970EEC">
              <w:rPr>
                <w:lang w:val="cy-GB"/>
              </w:rPr>
              <w:t xml:space="preserve">Mae’r Alwad Agored am Dystiolaeth dal ar agor hefyd. Gwahoddir unigolion, sefydliadau a grwpiau cymunedol i rannu profiadau, mewnwelediadau a syniadau o gwmpas yr hyn sy’n gweithio’n dda, a beth ellir ei wella, o ran cadw pobl ifainc yn ddiogel a’u cefnogi. </w:t>
            </w:r>
          </w:p>
          <w:p w14:paraId="0E7DA90E" w14:textId="77777777" w:rsidR="00970EEC" w:rsidRPr="00970EEC" w:rsidRDefault="00970EEC" w:rsidP="00970EEC">
            <w:pPr>
              <w:rPr>
                <w:lang w:val="cy-GB"/>
              </w:rPr>
            </w:pPr>
          </w:p>
          <w:p w14:paraId="05CB3FA7" w14:textId="77777777" w:rsidR="00970EEC" w:rsidRPr="00970EEC" w:rsidRDefault="00970EEC" w:rsidP="00970EEC">
            <w:pPr>
              <w:rPr>
                <w:lang w:val="cy-GB"/>
              </w:rPr>
            </w:pPr>
            <w:r w:rsidRPr="00970EEC">
              <w:rPr>
                <w:lang w:val="cy-GB"/>
              </w:rPr>
              <w:t xml:space="preserve">Byddem yn ddiolchgar pe baech chi’n medru parhau i rannu’r dolenni isod gyda grwpiau ieuenctid lleol, ysgolion, rhieni ac unrhyw un yn eich rhwydweithiau a allai gymryd rhan neu helpu i’w hyrwyddo ymhellach. </w:t>
            </w:r>
          </w:p>
          <w:p w14:paraId="61559AAB" w14:textId="77777777" w:rsidR="00970EEC" w:rsidRPr="00970EEC" w:rsidRDefault="00970EEC" w:rsidP="00970EEC">
            <w:r w:rsidRPr="00970EEC">
              <w:rPr>
                <w:lang w:val="cy-GB"/>
              </w:rPr>
              <w:t xml:space="preserve">Dolen i’r Arolwg: </w:t>
            </w:r>
            <w:r w:rsidRPr="00970EEC">
              <w:fldChar w:fldCharType="begin"/>
            </w:r>
            <w:r w:rsidRPr="00970EEC">
              <w:instrText>HYPERLINK "https://forms.office.com/e/5ygtXxtUry?origin=lprLink"</w:instrText>
            </w:r>
            <w:r w:rsidRPr="00970EEC">
              <w:fldChar w:fldCharType="separate"/>
            </w:r>
            <w:r w:rsidRPr="00970EEC">
              <w:rPr>
                <w:rStyle w:val="Hyperlink"/>
                <w:lang w:val="cy-GB"/>
              </w:rPr>
              <w:t>Pobl Ifainc – Lluniwch Ein Gwasanaethau</w:t>
            </w:r>
            <w:r w:rsidRPr="00970EEC">
              <w:fldChar w:fldCharType="end"/>
            </w:r>
            <w:r w:rsidRPr="00970EEC">
              <w:rPr>
                <w:lang w:val="cy-GB"/>
              </w:rPr>
              <w:br/>
              <w:t xml:space="preserve">Cyflwynwch dystiolaeth erbyn </w:t>
            </w:r>
            <w:r w:rsidRPr="00970EEC">
              <w:rPr>
                <w:b/>
                <w:bCs/>
                <w:lang w:val="cy-GB"/>
              </w:rPr>
              <w:t>28 Medi</w:t>
            </w:r>
            <w:r w:rsidRPr="00970EEC">
              <w:rPr>
                <w:lang w:val="cy-GB"/>
              </w:rPr>
              <w:t xml:space="preserve">: </w:t>
            </w:r>
            <w:hyperlink r:id="rId4" w:history="1">
              <w:r w:rsidRPr="00970EEC">
                <w:rPr>
                  <w:rStyle w:val="Hyperlink"/>
                  <w:lang w:val="cy-GB"/>
                </w:rPr>
                <w:t>opcc@dyfed-powys.police.uk</w:t>
              </w:r>
            </w:hyperlink>
          </w:p>
          <w:p w14:paraId="2C1B8A62" w14:textId="77777777" w:rsidR="00970EEC" w:rsidRPr="00970EEC" w:rsidRDefault="00970EEC" w:rsidP="00970EEC">
            <w:pPr>
              <w:rPr>
                <w:lang w:val="cy-GB"/>
              </w:rPr>
            </w:pPr>
          </w:p>
          <w:p w14:paraId="37989989" w14:textId="77777777" w:rsidR="00970EEC" w:rsidRPr="00970EEC" w:rsidRDefault="00970EEC" w:rsidP="00970EEC">
            <w:pPr>
              <w:rPr>
                <w:lang w:val="cy-GB"/>
              </w:rPr>
            </w:pPr>
            <w:r w:rsidRPr="00970EEC">
              <w:rPr>
                <w:lang w:val="cy-GB"/>
              </w:rPr>
              <w:lastRenderedPageBreak/>
              <w:t xml:space="preserve">Diolch unwaith yn rhagor am eich cymorth o ran ein helpu i sicrhau bod lleisiau pobl ifainc yn cael eu clywed. </w:t>
            </w:r>
          </w:p>
          <w:p w14:paraId="7446DEA1" w14:textId="77777777" w:rsidR="00970EEC" w:rsidRPr="00970EEC" w:rsidRDefault="00970EEC" w:rsidP="00970EEC">
            <w:pPr>
              <w:rPr>
                <w:lang w:val="cy-GB"/>
              </w:rPr>
            </w:pPr>
            <w:r w:rsidRPr="00970EEC">
              <w:rPr>
                <w:lang w:val="cy-GB"/>
              </w:rPr>
              <w:t xml:space="preserve">Cofion gorau, </w:t>
            </w:r>
          </w:p>
          <w:p w14:paraId="5DD7B9BA" w14:textId="77777777" w:rsidR="00970EEC" w:rsidRPr="00970EEC" w:rsidRDefault="00970EEC" w:rsidP="00970EEC">
            <w:pPr>
              <w:rPr>
                <w:lang w:val="cy-GB"/>
              </w:rPr>
            </w:pPr>
          </w:p>
          <w:p w14:paraId="37FCFC7F" w14:textId="77777777" w:rsidR="00970EEC" w:rsidRPr="00970EEC" w:rsidRDefault="00970EEC" w:rsidP="00970EEC">
            <w:pPr>
              <w:rPr>
                <w:lang w:val="cy-GB"/>
              </w:rPr>
            </w:pPr>
            <w:r w:rsidRPr="00970EEC">
              <w:rPr>
                <w:lang w:val="cy-GB"/>
              </w:rPr>
              <w:t>  Cofion gorau,  </w:t>
            </w:r>
          </w:p>
          <w:p w14:paraId="7F6F6B80" w14:textId="73E524F1" w:rsidR="00970EEC" w:rsidRPr="00970EEC" w:rsidRDefault="00970EEC" w:rsidP="00970EEC">
            <w:r w:rsidRPr="00970EEC">
              <w:drawing>
                <wp:inline distT="0" distB="0" distL="0" distR="0" wp14:anchorId="662FEDB5" wp14:editId="67459800">
                  <wp:extent cx="2659380" cy="617220"/>
                  <wp:effectExtent l="0" t="0" r="7620" b="11430"/>
                  <wp:docPr id="516168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9380" cy="617220"/>
                          </a:xfrm>
                          <a:prstGeom prst="rect">
                            <a:avLst/>
                          </a:prstGeom>
                          <a:noFill/>
                          <a:ln>
                            <a:noFill/>
                          </a:ln>
                        </pic:spPr>
                      </pic:pic>
                    </a:graphicData>
                  </a:graphic>
                </wp:inline>
              </w:drawing>
            </w:r>
          </w:p>
          <w:p w14:paraId="707C05C2" w14:textId="77777777" w:rsidR="00970EEC" w:rsidRPr="00970EEC" w:rsidRDefault="00970EEC" w:rsidP="00970EEC">
            <w:pPr>
              <w:rPr>
                <w:lang w:val="en-US"/>
              </w:rPr>
            </w:pPr>
            <w:r w:rsidRPr="00970EEC">
              <w:rPr>
                <w:lang w:val="en-US"/>
              </w:rPr>
              <w:t>Dafydd Llywelyn </w:t>
            </w:r>
          </w:p>
          <w:p w14:paraId="60F5D1D8" w14:textId="77777777" w:rsidR="00970EEC" w:rsidRPr="00970EEC" w:rsidRDefault="00970EEC" w:rsidP="00970EEC">
            <w:proofErr w:type="spellStart"/>
            <w:r w:rsidRPr="00970EEC">
              <w:t>Comisiynydd</w:t>
            </w:r>
            <w:proofErr w:type="spellEnd"/>
            <w:r w:rsidRPr="00970EEC">
              <w:t xml:space="preserve"> </w:t>
            </w:r>
            <w:proofErr w:type="spellStart"/>
            <w:r w:rsidRPr="00970EEC">
              <w:t>Heddlu</w:t>
            </w:r>
            <w:proofErr w:type="spellEnd"/>
            <w:r w:rsidRPr="00970EEC">
              <w:t xml:space="preserve"> a </w:t>
            </w:r>
            <w:proofErr w:type="spellStart"/>
            <w:r w:rsidRPr="00970EEC">
              <w:t>Throseddu</w:t>
            </w:r>
            <w:proofErr w:type="spellEnd"/>
            <w:r w:rsidRPr="00970EEC">
              <w:t xml:space="preserve"> </w:t>
            </w:r>
          </w:p>
          <w:p w14:paraId="51803ABD" w14:textId="77777777" w:rsidR="00970EEC" w:rsidRPr="00970EEC" w:rsidRDefault="00970EEC" w:rsidP="00970EEC">
            <w:pPr>
              <w:rPr>
                <w:lang w:val="en-US"/>
              </w:rPr>
            </w:pPr>
            <w:r w:rsidRPr="00970EEC">
              <w:t>Dyfed-Powys </w:t>
            </w:r>
          </w:p>
          <w:p w14:paraId="3F5A3462" w14:textId="77777777" w:rsidR="00970EEC" w:rsidRPr="00970EEC" w:rsidRDefault="00970EEC" w:rsidP="00970EEC"/>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29877A3" w14:textId="77777777" w:rsidR="00970EEC" w:rsidRPr="00970EEC" w:rsidRDefault="00970EEC" w:rsidP="00970EEC"/>
          <w:p w14:paraId="2E324823" w14:textId="77777777" w:rsidR="00970EEC" w:rsidRPr="00970EEC" w:rsidRDefault="00970EEC" w:rsidP="00970EEC">
            <w:r w:rsidRPr="00970EEC">
              <w:t xml:space="preserve">Dear Councillor, </w:t>
            </w:r>
          </w:p>
          <w:p w14:paraId="5A0628BA" w14:textId="77777777" w:rsidR="00970EEC" w:rsidRPr="00970EEC" w:rsidRDefault="00970EEC" w:rsidP="00970EEC"/>
          <w:p w14:paraId="39555963" w14:textId="77777777" w:rsidR="00970EEC" w:rsidRPr="00970EEC" w:rsidRDefault="00970EEC" w:rsidP="00970EEC">
            <w:r w:rsidRPr="00970EEC">
              <w:t xml:space="preserve">I’m getting in touch to let you know that the deadline for both our </w:t>
            </w:r>
            <w:hyperlink r:id="rId7" w:history="1">
              <w:r w:rsidRPr="00970EEC">
                <w:rPr>
                  <w:rStyle w:val="Hyperlink"/>
                </w:rPr>
                <w:t>Young People-Shape Our Services survey</w:t>
              </w:r>
            </w:hyperlink>
            <w:r w:rsidRPr="00970EEC">
              <w:t xml:space="preserve"> and the </w:t>
            </w:r>
            <w:hyperlink r:id="rId8" w:history="1">
              <w:r w:rsidRPr="00970EEC">
                <w:rPr>
                  <w:rStyle w:val="Hyperlink"/>
                </w:rPr>
                <w:t>Open Call for Evidence</w:t>
              </w:r>
            </w:hyperlink>
            <w:r w:rsidRPr="00970EEC">
              <w:t xml:space="preserve"> has been extended to </w:t>
            </w:r>
            <w:r w:rsidRPr="00970EEC">
              <w:rPr>
                <w:b/>
                <w:bCs/>
              </w:rPr>
              <w:t>Sunday 28</w:t>
            </w:r>
            <w:r w:rsidRPr="00970EEC">
              <w:rPr>
                <w:b/>
                <w:bCs/>
                <w:vertAlign w:val="superscript"/>
              </w:rPr>
              <w:t>th</w:t>
            </w:r>
            <w:r w:rsidRPr="00970EEC">
              <w:rPr>
                <w:b/>
                <w:bCs/>
              </w:rPr>
              <w:t xml:space="preserve"> September 2025</w:t>
            </w:r>
            <w:r w:rsidRPr="00970EEC">
              <w:t xml:space="preserve">. </w:t>
            </w:r>
          </w:p>
          <w:p w14:paraId="1A53016F" w14:textId="77777777" w:rsidR="00970EEC" w:rsidRPr="00970EEC" w:rsidRDefault="00970EEC" w:rsidP="00970EEC"/>
          <w:p w14:paraId="7D6ACA53" w14:textId="77777777" w:rsidR="00970EEC" w:rsidRPr="00970EEC" w:rsidRDefault="00970EEC" w:rsidP="00970EEC">
            <w:r w:rsidRPr="00970EEC">
              <w:t xml:space="preserve">The short survey gives young people the opportunity to share their views on our services and what matters most to them. Their feedback will help shape the future planning and delivery and will feed into the Commissioner’s Select Committee work focussed on improving crime and anti-social behaviour services for young people. </w:t>
            </w:r>
          </w:p>
          <w:p w14:paraId="04E0CB8A" w14:textId="77777777" w:rsidR="00970EEC" w:rsidRPr="00970EEC" w:rsidRDefault="00970EEC" w:rsidP="00970EEC"/>
          <w:p w14:paraId="3EED2A80" w14:textId="77777777" w:rsidR="00970EEC" w:rsidRPr="00970EEC" w:rsidRDefault="00970EEC" w:rsidP="00970EEC">
            <w:r w:rsidRPr="00970EEC">
              <w:t xml:space="preserve">The Open Call for Evidence also remains </w:t>
            </w:r>
            <w:proofErr w:type="gramStart"/>
            <w:r w:rsidRPr="00970EEC">
              <w:t>open ,</w:t>
            </w:r>
            <w:proofErr w:type="gramEnd"/>
            <w:r w:rsidRPr="00970EEC">
              <w:t xml:space="preserve"> inviting individuals, organisations, and community groups to share experiences, insight and ideas around what’s working well, and what can be improved, when it comes to keeping young people safe and supported. </w:t>
            </w:r>
          </w:p>
          <w:p w14:paraId="2B844146" w14:textId="77777777" w:rsidR="00970EEC" w:rsidRPr="00970EEC" w:rsidRDefault="00970EEC" w:rsidP="00970EEC"/>
          <w:p w14:paraId="0BC8ECEE" w14:textId="77777777" w:rsidR="00970EEC" w:rsidRPr="00970EEC" w:rsidRDefault="00970EEC" w:rsidP="00970EEC">
            <w:r w:rsidRPr="00970EEC">
              <w:t xml:space="preserve">We’d be grateful if you could continue to share the links below with local youth groups, schools, parents, and anyone in your networks who may be able to take part or help promote it further. </w:t>
            </w:r>
          </w:p>
          <w:p w14:paraId="3636196A" w14:textId="77777777" w:rsidR="00970EEC" w:rsidRPr="00970EEC" w:rsidRDefault="00970EEC" w:rsidP="00970EEC"/>
          <w:p w14:paraId="5479BEC4" w14:textId="77777777" w:rsidR="00970EEC" w:rsidRPr="00970EEC" w:rsidRDefault="00970EEC" w:rsidP="00970EEC">
            <w:r w:rsidRPr="00970EEC">
              <w:t xml:space="preserve">Survey Link: </w:t>
            </w:r>
            <w:hyperlink r:id="rId9" w:history="1">
              <w:r w:rsidRPr="00970EEC">
                <w:rPr>
                  <w:rStyle w:val="Hyperlink"/>
                </w:rPr>
                <w:t>Young People-Shape Our Services</w:t>
              </w:r>
            </w:hyperlink>
            <w:r w:rsidRPr="00970EEC">
              <w:br/>
              <w:t xml:space="preserve">Submit evidence by </w:t>
            </w:r>
            <w:r w:rsidRPr="00970EEC">
              <w:rPr>
                <w:b/>
                <w:bCs/>
              </w:rPr>
              <w:t>September 28</w:t>
            </w:r>
            <w:r w:rsidRPr="00970EEC">
              <w:t xml:space="preserve">: </w:t>
            </w:r>
            <w:hyperlink r:id="rId10" w:history="1">
              <w:r w:rsidRPr="00970EEC">
                <w:rPr>
                  <w:rStyle w:val="Hyperlink"/>
                </w:rPr>
                <w:t>opcc@dyfed-powys.police.uk</w:t>
              </w:r>
            </w:hyperlink>
          </w:p>
          <w:p w14:paraId="5D983513" w14:textId="77777777" w:rsidR="00970EEC" w:rsidRPr="00970EEC" w:rsidRDefault="00970EEC" w:rsidP="00970EEC"/>
          <w:p w14:paraId="33390BDF" w14:textId="77777777" w:rsidR="00970EEC" w:rsidRPr="00970EEC" w:rsidRDefault="00970EEC" w:rsidP="00970EEC">
            <w:r w:rsidRPr="00970EEC">
              <w:lastRenderedPageBreak/>
              <w:t xml:space="preserve">Thank you once again for your support in helping us make sure young people’s voices are heard. </w:t>
            </w:r>
          </w:p>
          <w:p w14:paraId="2E89280E" w14:textId="77777777" w:rsidR="00970EEC" w:rsidRPr="00970EEC" w:rsidRDefault="00970EEC" w:rsidP="00970EEC"/>
          <w:p w14:paraId="5ED263D8" w14:textId="77777777" w:rsidR="00970EEC" w:rsidRPr="00970EEC" w:rsidRDefault="00970EEC" w:rsidP="00970EEC">
            <w:r w:rsidRPr="00970EEC">
              <w:t xml:space="preserve">Best wishes, </w:t>
            </w:r>
          </w:p>
          <w:p w14:paraId="484D4F9A" w14:textId="77777777" w:rsidR="00970EEC" w:rsidRPr="00970EEC" w:rsidRDefault="00970EEC" w:rsidP="00970EEC">
            <w:r w:rsidRPr="00970EEC">
              <w:t>Best regards,  </w:t>
            </w:r>
          </w:p>
          <w:p w14:paraId="58F3A3A1" w14:textId="77777777" w:rsidR="00970EEC" w:rsidRPr="00970EEC" w:rsidRDefault="00970EEC" w:rsidP="00970EEC"/>
          <w:p w14:paraId="15D94BC8" w14:textId="12263E84" w:rsidR="00970EEC" w:rsidRPr="00970EEC" w:rsidRDefault="00970EEC" w:rsidP="00970EEC">
            <w:r w:rsidRPr="00970EEC">
              <w:drawing>
                <wp:inline distT="0" distB="0" distL="0" distR="0" wp14:anchorId="57BF1EBB" wp14:editId="3CCDB2F6">
                  <wp:extent cx="2659380" cy="617220"/>
                  <wp:effectExtent l="0" t="0" r="7620" b="11430"/>
                  <wp:docPr id="1625208901" name="Picture 3"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08901" name="Picture 3" descr="A black line on a white background&#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9380" cy="617220"/>
                          </a:xfrm>
                          <a:prstGeom prst="rect">
                            <a:avLst/>
                          </a:prstGeom>
                          <a:noFill/>
                          <a:ln>
                            <a:noFill/>
                          </a:ln>
                        </pic:spPr>
                      </pic:pic>
                    </a:graphicData>
                  </a:graphic>
                </wp:inline>
              </w:drawing>
            </w:r>
            <w:r w:rsidRPr="00970EEC">
              <w:br/>
            </w:r>
            <w:r w:rsidRPr="00970EEC">
              <w:br/>
              <w:t>Dafydd Llywelyn   </w:t>
            </w:r>
            <w:r w:rsidRPr="00970EEC">
              <w:br/>
              <w:t>Police and Crime Commissioner   </w:t>
            </w:r>
            <w:r w:rsidRPr="00970EEC">
              <w:br/>
              <w:t>Dyfed-Powys Police </w:t>
            </w:r>
          </w:p>
          <w:p w14:paraId="4C3CE789" w14:textId="77777777" w:rsidR="00970EEC" w:rsidRPr="00970EEC" w:rsidRDefault="00970EEC" w:rsidP="00970EEC">
            <w:pPr>
              <w:rPr>
                <w:b/>
                <w:bCs/>
              </w:rPr>
            </w:pPr>
          </w:p>
        </w:tc>
      </w:tr>
    </w:tbl>
    <w:p w14:paraId="2369454C" w14:textId="77777777" w:rsidR="00A30F3D" w:rsidRDefault="00A30F3D"/>
    <w:sectPr w:rsidR="00A30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EC"/>
    <w:rsid w:val="001A08EC"/>
    <w:rsid w:val="005828E5"/>
    <w:rsid w:val="00910352"/>
    <w:rsid w:val="00970EEC"/>
    <w:rsid w:val="00A30F3D"/>
    <w:rsid w:val="00A9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E3E7"/>
  <w15:chartTrackingRefBased/>
  <w15:docId w15:val="{18530691-6134-481D-BBEC-5136E50B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EEC"/>
    <w:rPr>
      <w:rFonts w:eastAsiaTheme="majorEastAsia" w:cstheme="majorBidi"/>
      <w:color w:val="272727" w:themeColor="text1" w:themeTint="D8"/>
    </w:rPr>
  </w:style>
  <w:style w:type="paragraph" w:styleId="Title">
    <w:name w:val="Title"/>
    <w:basedOn w:val="Normal"/>
    <w:next w:val="Normal"/>
    <w:link w:val="TitleChar"/>
    <w:uiPriority w:val="10"/>
    <w:qFormat/>
    <w:rsid w:val="00970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EEC"/>
    <w:pPr>
      <w:spacing w:before="160"/>
      <w:jc w:val="center"/>
    </w:pPr>
    <w:rPr>
      <w:i/>
      <w:iCs/>
      <w:color w:val="404040" w:themeColor="text1" w:themeTint="BF"/>
    </w:rPr>
  </w:style>
  <w:style w:type="character" w:customStyle="1" w:styleId="QuoteChar">
    <w:name w:val="Quote Char"/>
    <w:basedOn w:val="DefaultParagraphFont"/>
    <w:link w:val="Quote"/>
    <w:uiPriority w:val="29"/>
    <w:rsid w:val="00970EEC"/>
    <w:rPr>
      <w:i/>
      <w:iCs/>
      <w:color w:val="404040" w:themeColor="text1" w:themeTint="BF"/>
    </w:rPr>
  </w:style>
  <w:style w:type="paragraph" w:styleId="ListParagraph">
    <w:name w:val="List Paragraph"/>
    <w:basedOn w:val="Normal"/>
    <w:uiPriority w:val="34"/>
    <w:qFormat/>
    <w:rsid w:val="00970EEC"/>
    <w:pPr>
      <w:ind w:left="720"/>
      <w:contextualSpacing/>
    </w:pPr>
  </w:style>
  <w:style w:type="character" w:styleId="IntenseEmphasis">
    <w:name w:val="Intense Emphasis"/>
    <w:basedOn w:val="DefaultParagraphFont"/>
    <w:uiPriority w:val="21"/>
    <w:qFormat/>
    <w:rsid w:val="00970EEC"/>
    <w:rPr>
      <w:i/>
      <w:iCs/>
      <w:color w:val="0F4761" w:themeColor="accent1" w:themeShade="BF"/>
    </w:rPr>
  </w:style>
  <w:style w:type="paragraph" w:styleId="IntenseQuote">
    <w:name w:val="Intense Quote"/>
    <w:basedOn w:val="Normal"/>
    <w:next w:val="Normal"/>
    <w:link w:val="IntenseQuoteChar"/>
    <w:uiPriority w:val="30"/>
    <w:qFormat/>
    <w:rsid w:val="00970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EEC"/>
    <w:rPr>
      <w:i/>
      <w:iCs/>
      <w:color w:val="0F4761" w:themeColor="accent1" w:themeShade="BF"/>
    </w:rPr>
  </w:style>
  <w:style w:type="character" w:styleId="IntenseReference">
    <w:name w:val="Intense Reference"/>
    <w:basedOn w:val="DefaultParagraphFont"/>
    <w:uiPriority w:val="32"/>
    <w:qFormat/>
    <w:rsid w:val="00970EEC"/>
    <w:rPr>
      <w:b/>
      <w:bCs/>
      <w:smallCaps/>
      <w:color w:val="0F4761" w:themeColor="accent1" w:themeShade="BF"/>
      <w:spacing w:val="5"/>
    </w:rPr>
  </w:style>
  <w:style w:type="character" w:styleId="Hyperlink">
    <w:name w:val="Hyperlink"/>
    <w:basedOn w:val="DefaultParagraphFont"/>
    <w:uiPriority w:val="99"/>
    <w:unhideWhenUsed/>
    <w:rsid w:val="00970EEC"/>
    <w:rPr>
      <w:color w:val="467886" w:themeColor="hyperlink"/>
      <w:u w:val="single"/>
    </w:rPr>
  </w:style>
  <w:style w:type="character" w:styleId="UnresolvedMention">
    <w:name w:val="Unresolved Mention"/>
    <w:basedOn w:val="DefaultParagraphFont"/>
    <w:uiPriority w:val="99"/>
    <w:semiHidden/>
    <w:unhideWhenUsed/>
    <w:rsid w:val="0097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fedpowys-pcc.org.uk/en/community-engagement/consultations-and-surveys/" TargetMode="External"/><Relationship Id="rId3" Type="http://schemas.openxmlformats.org/officeDocument/2006/relationships/webSettings" Target="webSettings.xml"/><Relationship Id="rId7" Type="http://schemas.openxmlformats.org/officeDocument/2006/relationships/hyperlink" Target="https://forms.office.com/e/5ygtXxtUry?origin=lpr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DC1B29.C9DE4B30"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opcc@dyfed-powys.police.uk" TargetMode="External"/><Relationship Id="rId4" Type="http://schemas.openxmlformats.org/officeDocument/2006/relationships/hyperlink" Target="mailto:mopcc@dyfed-powys.police.uk" TargetMode="External"/><Relationship Id="rId9" Type="http://schemas.openxmlformats.org/officeDocument/2006/relationships/hyperlink" Target="https://forms.office.com/e/5ygtXxtUry?origin=lp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cp:revision>
  <dcterms:created xsi:type="dcterms:W3CDTF">2025-09-01T09:50:00Z</dcterms:created>
  <dcterms:modified xsi:type="dcterms:W3CDTF">2025-09-01T09:51:00Z</dcterms:modified>
</cp:coreProperties>
</file>